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start="4820" w:end="0"/>
        <w:rPr>
          <w:b/>
        </w:rPr>
      </w:pPr>
      <w:r>
        <w:rPr>
          <w:b/>
        </w:rPr>
        <w:t>AL DIRIGENTE SCOLASTICO</w:t>
      </w:r>
    </w:p>
    <w:p>
      <w:pPr>
        <w:pStyle w:val="Normal"/>
        <w:rPr>
          <w:b/>
          <w:sz w:val="18"/>
          <w:szCs w:val="18"/>
        </w:rPr>
      </w:pPr>
      <w:r>
        <w:rPr>
          <w:b/>
          <w:sz w:val="18"/>
          <w:szCs w:val="18"/>
        </w:rPr>
      </w:r>
    </w:p>
    <w:p>
      <w:pPr>
        <w:pStyle w:val="Normal"/>
        <w:rPr>
          <w:b/>
          <w:sz w:val="12"/>
          <w:szCs w:val="12"/>
        </w:rPr>
      </w:pPr>
      <w:r>
        <w:rPr>
          <w:b/>
          <w:sz w:val="12"/>
          <w:szCs w:val="12"/>
        </w:rPr>
      </w:r>
    </w:p>
    <w:p>
      <w:pPr>
        <w:pStyle w:val="Normal"/>
        <w:rPr>
          <w:b/>
        </w:rPr>
      </w:pPr>
      <w:r>
        <w:rPr>
          <w:b/>
        </w:rPr>
        <w:t xml:space="preserve">Oggetto: autorizzazione uscita autonoma alunno minore </w:t>
      </w:r>
      <w:r>
        <w:rPr>
          <w:b/>
        </w:rPr>
        <w:t>A.S. 20</w:t>
      </w:r>
      <w:r>
        <w:rPr>
          <w:rFonts w:eastAsia="Times New Roman" w:cs="Times New Roman"/>
          <w:b/>
          <w:color w:val="auto"/>
          <w:sz w:val="24"/>
          <w:szCs w:val="24"/>
          <w:lang w:val="it-IT" w:bidi="ar-SA"/>
        </w:rPr>
        <w:t>2</w:t>
      </w:r>
      <w:r>
        <w:rPr>
          <w:rFonts w:eastAsia="Times New Roman" w:cs="Times New Roman"/>
          <w:b/>
          <w:color w:val="auto"/>
          <w:sz w:val="24"/>
          <w:szCs w:val="24"/>
          <w:lang w:val="it-IT" w:bidi="ar-SA"/>
        </w:rPr>
        <w:t>6</w:t>
      </w:r>
      <w:r>
        <w:rPr>
          <w:b/>
        </w:rPr>
        <w:t>-202</w:t>
      </w:r>
      <w:r>
        <w:rPr>
          <w:rFonts w:eastAsia="Times New Roman" w:cs="Times New Roman"/>
          <w:b/>
          <w:color w:val="auto"/>
          <w:sz w:val="24"/>
          <w:szCs w:val="24"/>
          <w:lang w:val="it-IT" w:bidi="ar-SA"/>
        </w:rPr>
        <w:t>7</w:t>
      </w:r>
    </w:p>
    <w:p>
      <w:pPr>
        <w:pStyle w:val="Normal"/>
        <w:rPr>
          <w:b/>
          <w:sz w:val="22"/>
          <w:szCs w:val="22"/>
        </w:rPr>
      </w:pPr>
      <w:r>
        <w:rPr>
          <w:b/>
          <w:sz w:val="22"/>
          <w:szCs w:val="22"/>
        </w:rPr>
      </w:r>
    </w:p>
    <w:p>
      <w:pPr>
        <w:pStyle w:val="Normal"/>
        <w:rPr>
          <w:sz w:val="22"/>
          <w:szCs w:val="22"/>
        </w:rPr>
      </w:pPr>
      <w:r>
        <w:rPr>
          <w:sz w:val="22"/>
          <w:szCs w:val="22"/>
        </w:rPr>
      </w:r>
    </w:p>
    <w:p>
      <w:pPr>
        <w:pStyle w:val="Normal"/>
        <w:spacing w:lineRule="auto" w:line="360"/>
        <w:jc w:val="both"/>
        <w:rPr/>
      </w:pPr>
      <w:r>
        <w:rPr>
          <w:sz w:val="22"/>
          <w:szCs w:val="22"/>
        </w:rPr>
        <w:t xml:space="preserve">_I_ sottoscritti ________________________________________, rispettivamente nato/a a ____________________, il__________ e nato/a a  _________________________, il___________, domiciliati in via ____________________________________ esercenti la responsabilità genitoriale sull’alunno/a ____________________________________________________________ nato/a ________________________________, il ________________,  </w:t>
      </w:r>
      <w:r>
        <w:rPr>
          <w:b/>
          <w:bCs/>
          <w:sz w:val="22"/>
          <w:szCs w:val="22"/>
        </w:rPr>
        <w:t xml:space="preserve">che </w:t>
      </w:r>
      <w:r>
        <w:rPr>
          <w:b/>
          <w:bCs/>
          <w:sz w:val="22"/>
          <w:szCs w:val="22"/>
        </w:rPr>
        <w:t>frequent</w:t>
      </w:r>
      <w:r>
        <w:rPr>
          <w:rFonts w:eastAsia="Times New Roman" w:cs="Times New Roman"/>
          <w:b/>
          <w:bCs/>
          <w:color w:val="auto"/>
          <w:sz w:val="22"/>
          <w:szCs w:val="22"/>
          <w:lang w:val="it-IT" w:bidi="ar-SA"/>
        </w:rPr>
        <w:t xml:space="preserve">erà </w:t>
      </w:r>
      <w:r>
        <w:rPr>
          <w:b/>
          <w:bCs/>
          <w:sz w:val="22"/>
          <w:szCs w:val="22"/>
        </w:rPr>
        <w:t xml:space="preserve"> la classe</w:t>
      </w:r>
      <w:r>
        <w:rPr>
          <w:sz w:val="22"/>
          <w:szCs w:val="22"/>
        </w:rPr>
        <w:t xml:space="preserve"> _______  presso la scuola </w:t>
      </w:r>
    </w:p>
    <w:p>
      <w:pPr>
        <w:pStyle w:val="Normal"/>
        <w:spacing w:lineRule="auto" w:line="360"/>
        <w:jc w:val="both"/>
        <w:rPr/>
      </w:pPr>
      <w:r>
        <w:rPr>
          <w:rFonts w:cs="Calibri" w:ascii="Calibri" w:hAnsi="Calibri"/>
          <w:sz w:val="32"/>
          <w:szCs w:val="32"/>
        </w:rPr>
        <w:t>□</w:t>
      </w:r>
      <w:r>
        <w:rPr>
          <w:rFonts w:cs="Calibri" w:ascii="Calibri" w:hAnsi="Calibri"/>
          <w:sz w:val="32"/>
          <w:szCs w:val="32"/>
        </w:rPr>
        <w:tab/>
      </w:r>
      <w:r>
        <w:rPr>
          <w:sz w:val="22"/>
          <w:szCs w:val="22"/>
        </w:rPr>
        <w:t>secondaria  “</w:t>
      </w:r>
      <w:r>
        <w:rPr>
          <w:sz w:val="22"/>
          <w:szCs w:val="22"/>
        </w:rPr>
        <w:t>G. Galilei”</w:t>
      </w:r>
    </w:p>
    <w:p>
      <w:pPr>
        <w:pStyle w:val="Normal"/>
        <w:spacing w:lineRule="auto" w:line="360"/>
        <w:jc w:val="both"/>
        <w:rPr/>
      </w:pPr>
      <w:r>
        <w:rPr>
          <w:rFonts w:cs="Calibri" w:ascii="Calibri" w:hAnsi="Calibri"/>
          <w:sz w:val="32"/>
          <w:szCs w:val="32"/>
        </w:rPr>
        <w:t>□</w:t>
      </w:r>
      <w:r>
        <w:rPr>
          <w:rFonts w:cs="Calibri" w:ascii="Calibri" w:hAnsi="Calibri"/>
          <w:sz w:val="32"/>
          <w:szCs w:val="32"/>
        </w:rPr>
        <w:tab/>
      </w:r>
      <w:r>
        <w:rPr>
          <w:sz w:val="22"/>
          <w:szCs w:val="22"/>
        </w:rPr>
        <w:t>primaria plesso:</w:t>
        <w:tab/>
        <w:t xml:space="preserve"> “</w:t>
      </w:r>
      <w:r>
        <w:rPr>
          <w:sz w:val="22"/>
          <w:szCs w:val="22"/>
        </w:rPr>
        <w:t>Don Milani” Nave</w:t>
      </w:r>
    </w:p>
    <w:p>
      <w:pPr>
        <w:pStyle w:val="Normal"/>
        <w:spacing w:lineRule="auto" w:line="360"/>
        <w:jc w:val="both"/>
        <w:rPr/>
      </w:pPr>
      <w:r>
        <w:rPr>
          <w:rFonts w:cs="Calibri" w:ascii="Calibri" w:hAnsi="Calibri"/>
          <w:sz w:val="32"/>
          <w:szCs w:val="32"/>
        </w:rPr>
        <w:t>□</w:t>
      </w:r>
      <w:r>
        <w:rPr>
          <w:rFonts w:cs="Calibri" w:ascii="Calibri" w:hAnsi="Calibri"/>
          <w:sz w:val="32"/>
          <w:szCs w:val="32"/>
        </w:rPr>
        <w:tab/>
      </w:r>
      <w:r>
        <w:rPr>
          <w:sz w:val="22"/>
          <w:szCs w:val="22"/>
        </w:rPr>
        <w:t>primaria plesso:</w:t>
        <w:tab/>
        <w:t xml:space="preserve"> “A. Frank” Muratello</w:t>
      </w:r>
    </w:p>
    <w:p>
      <w:pPr>
        <w:pStyle w:val="Normal"/>
        <w:spacing w:lineRule="auto" w:line="360"/>
        <w:jc w:val="both"/>
        <w:rPr/>
      </w:pPr>
      <w:r>
        <w:rPr>
          <w:rFonts w:cs="Calibri" w:ascii="Calibri" w:hAnsi="Calibri"/>
          <w:sz w:val="32"/>
          <w:szCs w:val="32"/>
        </w:rPr>
        <w:t>□</w:t>
      </w:r>
      <w:r>
        <w:rPr>
          <w:rFonts w:cs="Calibri" w:ascii="Calibri" w:hAnsi="Calibri"/>
          <w:sz w:val="32"/>
          <w:szCs w:val="32"/>
        </w:rPr>
        <w:tab/>
      </w:r>
      <w:r>
        <w:rPr>
          <w:sz w:val="22"/>
          <w:szCs w:val="22"/>
        </w:rPr>
        <w:t>primaria plesso:</w:t>
        <w:tab/>
        <w:t xml:space="preserve"> “</w:t>
      </w:r>
      <w:r>
        <w:rPr>
          <w:sz w:val="22"/>
          <w:szCs w:val="22"/>
        </w:rPr>
        <w:t>P. Borsellino e G. Falcone” Cortine</w:t>
      </w:r>
    </w:p>
    <w:p>
      <w:pPr>
        <w:pStyle w:val="Normal"/>
        <w:spacing w:lineRule="auto" w:line="360"/>
        <w:jc w:val="both"/>
        <w:rPr/>
      </w:pPr>
      <w:r>
        <w:rPr>
          <w:rFonts w:cs="Calibri" w:ascii="Calibri" w:hAnsi="Calibri"/>
          <w:sz w:val="32"/>
          <w:szCs w:val="32"/>
        </w:rPr>
        <w:t>□</w:t>
      </w:r>
      <w:r>
        <w:rPr>
          <w:rFonts w:cs="Calibri" w:ascii="Calibri" w:hAnsi="Calibri"/>
          <w:sz w:val="32"/>
          <w:szCs w:val="32"/>
        </w:rPr>
        <w:tab/>
      </w:r>
      <w:r>
        <w:rPr>
          <w:sz w:val="22"/>
          <w:szCs w:val="22"/>
        </w:rPr>
        <w:t>primaria plesso:</w:t>
        <w:tab/>
        <w:t xml:space="preserve"> “</w:t>
      </w:r>
      <w:r>
        <w:rPr>
          <w:sz w:val="22"/>
          <w:szCs w:val="22"/>
        </w:rPr>
        <w:t>Papa G</w:t>
      </w:r>
      <w:r>
        <w:rPr>
          <w:sz w:val="22"/>
          <w:szCs w:val="22"/>
        </w:rPr>
        <w:t>i</w:t>
      </w:r>
      <w:r>
        <w:rPr>
          <w:sz w:val="22"/>
          <w:szCs w:val="22"/>
        </w:rPr>
        <w:t>ovanni Paolo II” Caino</w:t>
      </w:r>
    </w:p>
    <w:p>
      <w:pPr>
        <w:pStyle w:val="Normal"/>
        <w:spacing w:lineRule="auto" w:line="360"/>
        <w:jc w:val="both"/>
        <w:rPr>
          <w:sz w:val="22"/>
          <w:szCs w:val="22"/>
        </w:rPr>
      </w:pPr>
      <w:r>
        <w:rPr>
          <w:sz w:val="22"/>
          <w:szCs w:val="22"/>
        </w:rPr>
        <w:t>ai sensi dell’art. 19 bis, commi 1 e 2, Legge 4 dicembre 2017, n. 172</w:t>
      </w:r>
    </w:p>
    <w:p>
      <w:pPr>
        <w:pStyle w:val="Paragrafoelenco"/>
        <w:numPr>
          <w:ilvl w:val="0"/>
          <w:numId w:val="1"/>
        </w:numPr>
        <w:ind w:hanging="284" w:start="284" w:end="0"/>
        <w:jc w:val="both"/>
        <w:rPr>
          <w:sz w:val="22"/>
          <w:szCs w:val="22"/>
        </w:rPr>
      </w:pPr>
      <w:r>
        <w:rPr>
          <w:sz w:val="22"/>
          <w:szCs w:val="22"/>
        </w:rPr>
        <w:t>avendo preso in considerazione l’età del/della proprio/a figlio/a _________________________, considerata congrua a un rientro autonomo a casa da scuola;</w:t>
      </w:r>
    </w:p>
    <w:p>
      <w:pPr>
        <w:pStyle w:val="Paragrafoelenco"/>
        <w:numPr>
          <w:ilvl w:val="0"/>
          <w:numId w:val="1"/>
        </w:numPr>
        <w:ind w:hanging="284" w:start="284" w:end="0"/>
        <w:jc w:val="both"/>
        <w:rPr>
          <w:sz w:val="22"/>
          <w:szCs w:val="22"/>
        </w:rPr>
      </w:pPr>
      <w:r>
        <w:rPr>
          <w:sz w:val="22"/>
          <w:szCs w:val="22"/>
        </w:rPr>
        <w:t>avendo valutato il grado di autonomia raggiunto dal/dalla proprio/a figlio/a, tale da poter giustificare un rientro non accompagnato;</w:t>
      </w:r>
    </w:p>
    <w:p>
      <w:pPr>
        <w:pStyle w:val="Paragrafoelenco"/>
        <w:numPr>
          <w:ilvl w:val="0"/>
          <w:numId w:val="1"/>
        </w:numPr>
        <w:ind w:hanging="284" w:start="284" w:end="0"/>
        <w:jc w:val="both"/>
        <w:rPr>
          <w:sz w:val="22"/>
          <w:szCs w:val="22"/>
        </w:rPr>
      </w:pPr>
      <w:r>
        <w:rPr>
          <w:sz w:val="22"/>
          <w:szCs w:val="22"/>
        </w:rPr>
        <w:t>avendo valutato lo specifico contesto del percorso scuola-casa, sufficientemente sicuro, privo di percorsi o attraversamenti particolarmente rischiosi;</w:t>
      </w:r>
    </w:p>
    <w:p>
      <w:pPr>
        <w:pStyle w:val="Paragrafoelenco"/>
        <w:numPr>
          <w:ilvl w:val="0"/>
          <w:numId w:val="1"/>
        </w:numPr>
        <w:ind w:hanging="284" w:start="284" w:end="0"/>
        <w:jc w:val="both"/>
        <w:rPr>
          <w:sz w:val="22"/>
          <w:szCs w:val="22"/>
        </w:rPr>
      </w:pPr>
      <w:r>
        <w:rPr>
          <w:sz w:val="22"/>
          <w:szCs w:val="22"/>
        </w:rPr>
        <w:t>al fine di promuovere il processo di auto responsabilizzazione del minore;</w:t>
      </w:r>
    </w:p>
    <w:p>
      <w:pPr>
        <w:pStyle w:val="Paragrafoelenco"/>
        <w:numPr>
          <w:ilvl w:val="0"/>
          <w:numId w:val="1"/>
        </w:numPr>
        <w:ind w:hanging="284" w:start="284" w:end="0"/>
        <w:jc w:val="both"/>
        <w:rPr>
          <w:sz w:val="22"/>
          <w:szCs w:val="22"/>
        </w:rPr>
      </w:pPr>
      <w:r>
        <w:rPr>
          <w:sz w:val="22"/>
          <w:szCs w:val="22"/>
        </w:rPr>
        <w:t>essendo a conoscenza delle disposizioni organizzative previste dalla Scuola e condividendo e accettando le modalità e i criteri da questa previsti in merito alla vigilanza sui minori;</w:t>
      </w:r>
    </w:p>
    <w:p>
      <w:pPr>
        <w:pStyle w:val="Paragrafoelenco"/>
        <w:numPr>
          <w:ilvl w:val="0"/>
          <w:numId w:val="1"/>
        </w:numPr>
        <w:ind w:hanging="284" w:start="284" w:end="0"/>
        <w:jc w:val="both"/>
        <w:rPr>
          <w:sz w:val="22"/>
          <w:szCs w:val="22"/>
        </w:rPr>
      </w:pPr>
      <w:r>
        <w:rPr>
          <w:sz w:val="22"/>
          <w:szCs w:val="22"/>
        </w:rPr>
        <w:t>essendo impossibilitati a garantire all’uscita da scuola la presenza di un genitore o di altro soggetto maggiorenne;</w:t>
      </w:r>
    </w:p>
    <w:p>
      <w:pPr>
        <w:pStyle w:val="Paragrafoelenco"/>
        <w:numPr>
          <w:ilvl w:val="0"/>
          <w:numId w:val="1"/>
        </w:numPr>
        <w:ind w:hanging="284" w:start="284" w:end="0"/>
        <w:jc w:val="both"/>
        <w:rPr>
          <w:sz w:val="22"/>
          <w:szCs w:val="22"/>
        </w:rPr>
      </w:pPr>
      <w:r>
        <w:rPr>
          <w:sz w:val="22"/>
          <w:szCs w:val="22"/>
        </w:rPr>
        <w:t xml:space="preserve"> </w:t>
      </w:r>
      <w:r>
        <w:rPr>
          <w:sz w:val="22"/>
          <w:szCs w:val="22"/>
        </w:rPr>
        <w:t>essendo consapevoli che l’incolumità dei minori è un bene giuridicamente indisponibile;</w:t>
      </w:r>
    </w:p>
    <w:p>
      <w:pPr>
        <w:pStyle w:val="Normal"/>
        <w:spacing w:lineRule="auto" w:line="360"/>
        <w:jc w:val="center"/>
        <w:rPr>
          <w:b/>
          <w:sz w:val="22"/>
          <w:szCs w:val="22"/>
        </w:rPr>
      </w:pPr>
      <w:r>
        <w:rPr>
          <w:b/>
          <w:sz w:val="22"/>
          <w:szCs w:val="22"/>
        </w:rPr>
        <w:t>AUTORIZZANO</w:t>
      </w:r>
    </w:p>
    <w:p>
      <w:pPr>
        <w:pStyle w:val="Normal"/>
        <w:spacing w:before="0" w:after="0"/>
        <w:ind w:hanging="284" w:start="284" w:end="0"/>
        <w:contextualSpacing/>
        <w:jc w:val="both"/>
        <w:rPr/>
      </w:pPr>
      <w:r>
        <w:rPr>
          <w:sz w:val="22"/>
          <w:szCs w:val="22"/>
        </w:rPr>
        <w:t xml:space="preserve">l’istituzione scolastica, </w:t>
      </w:r>
      <w:r>
        <w:rPr>
          <w:sz w:val="22"/>
          <w:szCs w:val="22"/>
          <w:u w:val="single"/>
        </w:rPr>
        <w:t>al termine delle lezioni sia mattutine sia pomeridiane,</w:t>
      </w:r>
      <w:r>
        <w:rPr>
          <w:sz w:val="22"/>
          <w:szCs w:val="22"/>
        </w:rPr>
        <w:t xml:space="preserve"> a consentire l’uscita autonoma del minore dai locali della scuola, consapevoli che al di fuori dell’orario didattico la vigilanza ricade interamente sulla famiglia ed esonerando il personale scolastico dalla responsabilità connessa all’adempimento dell’obbligo di vigilanza. </w:t>
      </w:r>
    </w:p>
    <w:p>
      <w:pPr>
        <w:pStyle w:val="Normal"/>
        <w:spacing w:before="0" w:after="0"/>
        <w:ind w:hanging="284" w:start="284" w:end="0"/>
        <w:contextualSpacing/>
        <w:jc w:val="both"/>
        <w:rPr/>
      </w:pPr>
      <w:r>
        <w:rPr>
          <w:sz w:val="22"/>
          <w:szCs w:val="22"/>
        </w:rPr>
        <w:t xml:space="preserve">I sottoscritti </w:t>
      </w:r>
      <w:r>
        <w:rPr>
          <w:sz w:val="22"/>
          <w:szCs w:val="22"/>
          <w:u w:val="single"/>
        </w:rPr>
        <w:t>dichiarano pertanto</w:t>
      </w:r>
      <w:r>
        <w:rPr>
          <w:sz w:val="22"/>
          <w:szCs w:val="22"/>
        </w:rPr>
        <w:t xml:space="preserve">: </w:t>
      </w:r>
    </w:p>
    <w:p>
      <w:pPr>
        <w:pStyle w:val="Paragrafoelenco"/>
        <w:numPr>
          <w:ilvl w:val="0"/>
          <w:numId w:val="2"/>
        </w:numPr>
        <w:ind w:hanging="284" w:start="284" w:end="0"/>
        <w:jc w:val="both"/>
        <w:rPr>
          <w:sz w:val="22"/>
          <w:szCs w:val="22"/>
        </w:rPr>
      </w:pPr>
      <w:r>
        <w:rPr>
          <w:sz w:val="22"/>
          <w:szCs w:val="22"/>
        </w:rPr>
        <w:t>che il/la proprio/a figlio/a è dotato/a dell’adeguata maturità psico-fisica per un rientro autonomo a casa in sicurezza;</w:t>
      </w:r>
    </w:p>
    <w:p>
      <w:pPr>
        <w:pStyle w:val="Paragrafoelenco"/>
        <w:ind w:hanging="284" w:start="284" w:end="0"/>
        <w:jc w:val="both"/>
        <w:rPr>
          <w:sz w:val="12"/>
          <w:szCs w:val="12"/>
        </w:rPr>
      </w:pPr>
      <w:r>
        <w:rPr>
          <w:sz w:val="12"/>
          <w:szCs w:val="12"/>
        </w:rPr>
      </w:r>
    </w:p>
    <w:p>
      <w:pPr>
        <w:pStyle w:val="Paragrafoelenco"/>
        <w:numPr>
          <w:ilvl w:val="0"/>
          <w:numId w:val="2"/>
        </w:numPr>
        <w:ind w:hanging="284" w:start="284" w:end="0"/>
        <w:jc w:val="both"/>
        <w:rPr>
          <w:sz w:val="22"/>
          <w:szCs w:val="22"/>
        </w:rPr>
      </w:pPr>
      <w:r>
        <w:rPr>
          <w:sz w:val="22"/>
          <w:szCs w:val="22"/>
        </w:rPr>
        <w:t>che il minore conosce ed ha già percorso autonomamente e senza accompagnatori il tragitto casa-scuola;</w:t>
      </w:r>
    </w:p>
    <w:p>
      <w:pPr>
        <w:pStyle w:val="Paragrafoelenco"/>
        <w:ind w:hanging="284" w:start="284" w:end="0"/>
        <w:jc w:val="both"/>
        <w:rPr>
          <w:sz w:val="12"/>
          <w:szCs w:val="12"/>
        </w:rPr>
      </w:pPr>
      <w:r>
        <w:rPr>
          <w:sz w:val="12"/>
          <w:szCs w:val="12"/>
        </w:rPr>
      </w:r>
    </w:p>
    <w:p>
      <w:pPr>
        <w:pStyle w:val="Paragrafoelenco"/>
        <w:ind w:hanging="284" w:start="284" w:end="0"/>
        <w:jc w:val="both"/>
        <w:rPr>
          <w:sz w:val="22"/>
          <w:szCs w:val="22"/>
        </w:rPr>
      </w:pPr>
      <w:r>
        <w:rPr>
          <w:sz w:val="22"/>
          <w:szCs w:val="22"/>
        </w:rPr>
        <w:t>I sottoscritti si impegnano, altresì:</w:t>
      </w:r>
    </w:p>
    <w:p>
      <w:pPr>
        <w:pStyle w:val="Paragrafoelenco"/>
        <w:numPr>
          <w:ilvl w:val="0"/>
          <w:numId w:val="2"/>
        </w:numPr>
        <w:ind w:hanging="284" w:start="284" w:end="0"/>
        <w:jc w:val="both"/>
        <w:rPr>
          <w:sz w:val="22"/>
          <w:szCs w:val="22"/>
        </w:rPr>
      </w:pPr>
      <w:r>
        <w:rPr>
          <w:sz w:val="22"/>
          <w:szCs w:val="22"/>
        </w:rPr>
        <w:t>a dare chiare istruzioni affinché il minore rientri direttamente al proprio domicilio, senza divagazioni;</w:t>
      </w:r>
    </w:p>
    <w:p>
      <w:pPr>
        <w:pStyle w:val="Paragrafoelenco"/>
        <w:numPr>
          <w:ilvl w:val="0"/>
          <w:numId w:val="2"/>
        </w:numPr>
        <w:ind w:hanging="284" w:start="284" w:end="0"/>
        <w:jc w:val="both"/>
        <w:rPr>
          <w:sz w:val="22"/>
          <w:szCs w:val="22"/>
        </w:rPr>
      </w:pPr>
      <w:r>
        <w:rPr>
          <w:sz w:val="22"/>
          <w:szCs w:val="22"/>
        </w:rPr>
        <w:t>ad informare tempestivamente la scuola qualora le condizioni di sicurezza abbiano a modificarsi.</w:t>
      </w:r>
    </w:p>
    <w:p>
      <w:pPr>
        <w:pStyle w:val="Normal"/>
        <w:jc w:val="both"/>
        <w:rPr>
          <w:color w:val="0070C0"/>
          <w:sz w:val="12"/>
          <w:szCs w:val="12"/>
        </w:rPr>
      </w:pPr>
      <w:r>
        <w:rPr>
          <w:color w:val="0070C0"/>
          <w:sz w:val="12"/>
          <w:szCs w:val="12"/>
        </w:rPr>
      </w:r>
    </w:p>
    <w:p>
      <w:pPr>
        <w:pStyle w:val="Normal"/>
        <w:jc w:val="both"/>
        <w:rPr/>
      </w:pPr>
      <w:r>
        <w:rPr>
          <w:sz w:val="22"/>
          <w:szCs w:val="22"/>
        </w:rPr>
        <w:t>La presente autorizzazione ha validità per l’anno scolastico 20</w:t>
      </w:r>
      <w:r>
        <w:rPr>
          <w:rFonts w:eastAsia="Times New Roman" w:cs="Times New Roman"/>
          <w:color w:val="auto"/>
          <w:sz w:val="22"/>
          <w:szCs w:val="22"/>
          <w:lang w:val="it-IT" w:bidi="ar-SA"/>
        </w:rPr>
        <w:t>2</w:t>
      </w:r>
      <w:r>
        <w:rPr>
          <w:rFonts w:eastAsia="Times New Roman" w:cs="Times New Roman"/>
          <w:color w:val="auto"/>
          <w:sz w:val="22"/>
          <w:szCs w:val="22"/>
          <w:lang w:val="it-IT" w:bidi="ar-SA"/>
        </w:rPr>
        <w:t>6</w:t>
      </w:r>
      <w:r>
        <w:rPr>
          <w:rFonts w:eastAsia="Times New Roman" w:cs="Times New Roman"/>
          <w:color w:val="auto"/>
          <w:sz w:val="22"/>
          <w:szCs w:val="22"/>
          <w:lang w:val="it-IT" w:bidi="ar-SA"/>
        </w:rPr>
        <w:t>/2</w:t>
      </w:r>
      <w:r>
        <w:rPr>
          <w:rFonts w:eastAsia="Times New Roman" w:cs="Times New Roman"/>
          <w:color w:val="auto"/>
          <w:sz w:val="22"/>
          <w:szCs w:val="22"/>
          <w:lang w:val="it-IT" w:bidi="ar-SA"/>
        </w:rPr>
        <w:t>7</w:t>
      </w:r>
    </w:p>
    <w:p>
      <w:pPr>
        <w:pStyle w:val="Normal"/>
        <w:jc w:val="both"/>
        <w:rPr>
          <w:sz w:val="22"/>
          <w:szCs w:val="22"/>
        </w:rPr>
      </w:pPr>
      <w:r>
        <w:rPr>
          <w:sz w:val="22"/>
          <w:szCs w:val="22"/>
        </w:rPr>
      </w:r>
    </w:p>
    <w:p>
      <w:pPr>
        <w:pStyle w:val="Normal"/>
        <w:bidi w:val="0"/>
        <w:spacing w:lineRule="auto" w:line="240"/>
        <w:rPr>
          <w:sz w:val="22"/>
          <w:szCs w:val="22"/>
        </w:rPr>
      </w:pPr>
      <w:r>
        <w:rPr>
          <w:sz w:val="22"/>
          <w:szCs w:val="22"/>
        </w:rPr>
        <w:t>________________, _____________                                 Gli esercenti la responsabilità genitoriale</w:t>
      </w:r>
    </w:p>
    <w:p>
      <w:pPr>
        <w:pStyle w:val="Normal"/>
        <w:bidi w:val="0"/>
        <w:spacing w:lineRule="auto" w:line="240"/>
        <w:rPr>
          <w:sz w:val="22"/>
          <w:szCs w:val="22"/>
        </w:rPr>
      </w:pPr>
      <w:r>
        <w:rPr>
          <w:sz w:val="22"/>
          <w:szCs w:val="22"/>
        </w:rPr>
      </w:r>
    </w:p>
    <w:p>
      <w:pPr>
        <w:pStyle w:val="Normal"/>
        <w:spacing w:lineRule="auto" w:line="480"/>
        <w:jc w:val="center"/>
        <w:rPr>
          <w:sz w:val="22"/>
          <w:szCs w:val="22"/>
        </w:rPr>
      </w:pPr>
      <w:r>
        <w:rPr>
          <w:sz w:val="22"/>
          <w:szCs w:val="22"/>
        </w:rPr>
        <w:t xml:space="preserve"> </w:t>
      </w:r>
      <w:r>
        <w:rPr>
          <w:sz w:val="22"/>
          <w:szCs w:val="22"/>
        </w:rPr>
        <w:t xml:space="preserve">                                                                                </w:t>
      </w:r>
      <w:r>
        <w:rPr>
          <w:sz w:val="28"/>
          <w:szCs w:val="28"/>
        </w:rPr>
        <w:t>___________________________</w:t>
      </w:r>
    </w:p>
    <w:p>
      <w:pPr>
        <w:pStyle w:val="Paragrafoelenco"/>
        <w:spacing w:lineRule="auto" w:line="480"/>
        <w:ind w:hanging="0" w:start="360" w:end="0"/>
        <w:jc w:val="center"/>
        <w:rPr>
          <w:sz w:val="22"/>
          <w:szCs w:val="22"/>
        </w:rPr>
      </w:pPr>
      <w:r>
        <w:rPr>
          <w:sz w:val="22"/>
          <w:szCs w:val="22"/>
        </w:rPr>
        <w:t xml:space="preserve">                                                                          </w:t>
      </w:r>
      <w:r>
        <w:rPr>
          <w:sz w:val="28"/>
          <w:szCs w:val="28"/>
        </w:rPr>
        <w:t>___________________________</w:t>
      </w:r>
    </w:p>
    <w:sectPr>
      <w:type w:val="nextPage"/>
      <w:pgSz w:w="11906" w:h="16838"/>
      <w:pgMar w:left="1134" w:right="1134" w:gutter="0" w:header="0" w:top="737" w:footer="0" w:bottom="39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ourier New">
    <w:charset w:val="01" w:characterSet="utf-8"/>
    <w:family w:val="modern"/>
    <w:pitch w:val="default"/>
  </w:font>
  <w:font w:name="Wingdings">
    <w:charset w:val="02"/>
    <w:family w:val="auto"/>
    <w:pitch w:val="variable"/>
  </w:font>
  <w:font w:name="Segoe UI">
    <w:charset w:val="01" w:characterSet="utf-8"/>
    <w:family w:val="swiss"/>
    <w:pitch w:val="variable"/>
  </w:font>
  <w:font w:name="Liberation Sans">
    <w:altName w:val="Arial"/>
    <w:charset w:val="01" w:characterSet="utf-8"/>
    <w:family w:val="swiss"/>
    <w:pitch w:val="variable"/>
  </w:font>
  <w:font w:name="Calibri">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720"/>
      </w:pPr>
      <w:rPr>
        <w:rFonts w:ascii="Symbol" w:hAnsi="Symbol" w:cs="Symbol" w:hint="default"/>
        <w:sz w:val="22"/>
        <w:szCs w:val="22"/>
      </w:rPr>
    </w:lvl>
  </w:abstractNum>
  <w:abstractNum w:abstractNumId="2">
    <w:lvl w:ilvl="0">
      <w:start w:val="1"/>
      <w:numFmt w:val="bullet"/>
      <w:lvlText w:val="-"/>
      <w:lvlJc w:val="start"/>
      <w:pPr>
        <w:tabs>
          <w:tab w:val="num" w:pos="0"/>
        </w:tabs>
        <w:ind w:start="717" w:hanging="360"/>
      </w:pPr>
      <w:rPr>
        <w:rFonts w:ascii="Times New Roman" w:hAnsi="Times New Roman" w:cs="Times New Roman" w:hint="default"/>
      </w:rPr>
    </w:lvl>
  </w:abstractNum>
  <w:abstractNum w:abstractNumId="3">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it-IT" w:eastAsia="zh-CN" w:bidi="hi-IN"/>
      </w:rPr>
    </w:rPrDefault>
    <w:pPrDefault>
      <w:pPr>
        <w:suppressAutoHyphens w:val="true"/>
      </w:pPr>
    </w:pPrDefault>
  </w:docDefaults>
  <w:style w:type="paragraph" w:styleId="Normal">
    <w:name w:val="Normal"/>
    <w:qFormat/>
    <w:pPr>
      <w:widowControl/>
      <w:kinsoku w:val="true"/>
      <w:overflowPunct w:val="true"/>
      <w:autoSpaceDE w:val="true"/>
      <w:bidi w:val="0"/>
    </w:pPr>
    <w:rPr>
      <w:rFonts w:ascii="Times New Roman" w:hAnsi="Times New Roman" w:eastAsia="Times New Roman" w:cs="Times New Roman"/>
      <w:color w:val="auto"/>
      <w:sz w:val="24"/>
      <w:szCs w:val="24"/>
      <w:lang w:val="it-IT" w:bidi="ar-SA" w:eastAsia="zh-CN"/>
    </w:rPr>
  </w:style>
  <w:style w:type="character" w:styleId="WW8Num1z0">
    <w:name w:val="WW8Num1z0"/>
    <w:qFormat/>
    <w:rPr>
      <w:rFonts w:ascii="Symbol" w:hAnsi="Symbol" w:cs="Symbol"/>
      <w:sz w:val="22"/>
      <w:szCs w:val="22"/>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Carpredefinitoparagrafo">
    <w:name w:val="Car. predefinito paragrafo"/>
    <w:qFormat/>
    <w:rPr/>
  </w:style>
  <w:style w:type="character" w:styleId="TestofumettoCarattere">
    <w:name w:val="Testo fumetto Carattere"/>
    <w:basedOn w:val="Carpredefinitoparagrafo"/>
    <w:qFormat/>
    <w:rPr>
      <w:rFonts w:ascii="Segoe UI" w:hAnsi="Segoe UI" w:eastAsia="Times New Roman" w:cs="Segoe UI"/>
      <w:sz w:val="18"/>
      <w:szCs w:val="18"/>
    </w:rPr>
  </w:style>
  <w:style w:type="paragraph" w:styleId="Titolo">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Paragrafoelenco">
    <w:name w:val="Paragrafo elenco"/>
    <w:basedOn w:val="Normal"/>
    <w:qFormat/>
    <w:pPr>
      <w:spacing w:before="0" w:after="0"/>
      <w:ind w:hanging="0" w:start="720" w:end="0"/>
      <w:contextualSpacing/>
    </w:pPr>
    <w:rPr/>
  </w:style>
  <w:style w:type="paragraph" w:styleId="Testofumetto">
    <w:name w:val="Testo fumetto"/>
    <w:basedOn w:val="Normal"/>
    <w:qFormat/>
    <w:pPr/>
    <w:rPr>
      <w:rFonts w:ascii="Segoe UI" w:hAnsi="Segoe UI" w:cs="Segoe UI"/>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30</TotalTime>
  <Application>LibreOffice/24.2.7.2$Linux_X86_64 LibreOffice_project/420$Build-2</Application>
  <AppVersion>15.0000</AppVersion>
  <Pages>1</Pages>
  <Words>357</Words>
  <Characters>2467</Characters>
  <CharactersWithSpaces>2985</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2018-01-12T13:58:00Z</dcterms:created>
  <dc:creator>Fabio Cannatà</dc:creator>
  <dc:description/>
  <dc:language>it-IT</dc:language>
  <cp:lastModifiedBy/>
  <cp:lastPrinted>2026-02-25T12:15:14Z</cp:lastPrinted>
  <dcterms:modified xsi:type="dcterms:W3CDTF">2026-02-27T09:23:49Z</dcterms:modified>
  <cp:revision>25</cp:revision>
  <dc:subject/>
  <dc:title/>
</cp:coreProperties>
</file>